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56C9B" w14:textId="77777777" w:rsidR="00E12F18" w:rsidRDefault="00E90A36">
      <w:pPr>
        <w:pStyle w:val="Corpodetexto"/>
        <w:ind w:left="3897"/>
        <w:rPr>
          <w:rFonts w:ascii="Times New Roman" w:hAnsi="Times New Roman"/>
          <w:sz w:val="20"/>
        </w:rPr>
      </w:pPr>
      <w:r>
        <w:rPr>
          <w:noProof/>
          <w:lang w:val="pt-BR" w:eastAsia="pt-BR"/>
        </w:rPr>
        <w:drawing>
          <wp:inline distT="0" distB="0" distL="0" distR="0" wp14:anchorId="779BDC94" wp14:editId="316A1B8B">
            <wp:extent cx="1755775" cy="606425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5577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24704B" w14:textId="77777777" w:rsidR="00E12F18" w:rsidRDefault="00E12F18">
      <w:pPr>
        <w:pStyle w:val="Corpodetexto"/>
        <w:rPr>
          <w:rFonts w:ascii="Times New Roman" w:hAnsi="Times New Roman"/>
          <w:sz w:val="20"/>
        </w:rPr>
      </w:pPr>
    </w:p>
    <w:p w14:paraId="02F4BC00" w14:textId="77777777" w:rsidR="00E12F18" w:rsidRDefault="00E12F18">
      <w:pPr>
        <w:pStyle w:val="Corpodetexto"/>
        <w:spacing w:before="10"/>
        <w:rPr>
          <w:rFonts w:ascii="Times New Roman" w:hAnsi="Times New Roman"/>
          <w:sz w:val="15"/>
        </w:rPr>
      </w:pPr>
    </w:p>
    <w:p w14:paraId="01DCFBCF" w14:textId="77777777" w:rsidR="00E12F18" w:rsidRDefault="00E90A36">
      <w:pPr>
        <w:spacing w:before="93" w:line="253" w:lineRule="exact"/>
        <w:ind w:left="515" w:right="529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INSTITUTO FEDERAL DE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EDUCAÇÃO, CIÊNCIA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E TECNOLOGIA</w:t>
      </w:r>
      <w:r>
        <w:rPr>
          <w:rFonts w:ascii="Arial" w:hAnsi="Arial"/>
          <w:b/>
          <w:spacing w:val="-10"/>
        </w:rPr>
        <w:t xml:space="preserve"> </w:t>
      </w:r>
      <w:r>
        <w:rPr>
          <w:rFonts w:ascii="Arial" w:hAnsi="Arial"/>
          <w:b/>
        </w:rPr>
        <w:t>SUL</w:t>
      </w:r>
      <w:r>
        <w:rPr>
          <w:rFonts w:ascii="Arial" w:hAnsi="Arial"/>
          <w:b/>
          <w:spacing w:val="5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RIO</w:t>
      </w:r>
      <w:r>
        <w:rPr>
          <w:rFonts w:ascii="Arial" w:hAnsi="Arial"/>
          <w:b/>
          <w:spacing w:val="-2"/>
        </w:rPr>
        <w:t xml:space="preserve"> </w:t>
      </w:r>
      <w:r>
        <w:rPr>
          <w:rFonts w:ascii="Arial" w:hAnsi="Arial"/>
          <w:b/>
        </w:rPr>
        <w:t>–</w:t>
      </w:r>
      <w:r>
        <w:rPr>
          <w:rFonts w:ascii="Arial" w:hAnsi="Arial"/>
          <w:b/>
          <w:spacing w:val="-4"/>
        </w:rPr>
        <w:t xml:space="preserve"> </w:t>
      </w:r>
      <w:r>
        <w:rPr>
          <w:rFonts w:ascii="Arial" w:hAnsi="Arial"/>
          <w:b/>
        </w:rPr>
        <w:t>GRANDENSE</w:t>
      </w:r>
    </w:p>
    <w:p w14:paraId="15B4E356" w14:textId="77777777" w:rsidR="00E12F18" w:rsidRDefault="00E90A36">
      <w:pPr>
        <w:spacing w:line="480" w:lineRule="auto"/>
        <w:ind w:left="3170" w:right="3187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DEPARTAMENTO</w:t>
      </w:r>
      <w:r>
        <w:rPr>
          <w:rFonts w:ascii="Arial" w:hAnsi="Arial"/>
          <w:b/>
          <w:spacing w:val="-10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-9"/>
          <w:sz w:val="24"/>
        </w:rPr>
        <w:t xml:space="preserve"> </w:t>
      </w:r>
      <w:r>
        <w:rPr>
          <w:rFonts w:ascii="Arial" w:hAnsi="Arial"/>
          <w:b/>
          <w:sz w:val="24"/>
        </w:rPr>
        <w:t>SELEÇÃO</w:t>
      </w:r>
      <w:r>
        <w:rPr>
          <w:rFonts w:ascii="Arial" w:hAnsi="Arial"/>
          <w:b/>
          <w:spacing w:val="-64"/>
          <w:sz w:val="24"/>
        </w:rPr>
        <w:t xml:space="preserve"> </w:t>
      </w:r>
      <w:r>
        <w:rPr>
          <w:rFonts w:ascii="Arial" w:hAnsi="Arial"/>
          <w:b/>
          <w:sz w:val="24"/>
        </w:rPr>
        <w:t>PROFESSOR</w:t>
      </w:r>
      <w:r>
        <w:rPr>
          <w:rFonts w:ascii="Arial" w:hAnsi="Arial"/>
          <w:b/>
          <w:spacing w:val="-3"/>
          <w:sz w:val="24"/>
        </w:rPr>
        <w:t xml:space="preserve"> </w:t>
      </w:r>
      <w:r>
        <w:rPr>
          <w:rFonts w:ascii="Arial" w:hAnsi="Arial"/>
          <w:b/>
          <w:sz w:val="24"/>
        </w:rPr>
        <w:t>SUBSTITUTO</w:t>
      </w:r>
    </w:p>
    <w:p w14:paraId="57820805" w14:textId="77777777" w:rsidR="00E12F18" w:rsidRDefault="00E12F18">
      <w:pPr>
        <w:spacing w:before="4"/>
        <w:ind w:left="487" w:right="529"/>
        <w:jc w:val="center"/>
        <w:rPr>
          <w:b/>
          <w:sz w:val="24"/>
        </w:rPr>
      </w:pPr>
    </w:p>
    <w:p w14:paraId="327A795C" w14:textId="124DCABF" w:rsidR="00E12F18" w:rsidRDefault="00E90A36">
      <w:pPr>
        <w:spacing w:before="4"/>
        <w:ind w:left="487" w:right="529"/>
        <w:jc w:val="center"/>
        <w:rPr>
          <w:b/>
          <w:sz w:val="24"/>
        </w:rPr>
      </w:pPr>
      <w:r>
        <w:rPr>
          <w:b/>
          <w:color w:val="000009"/>
          <w:sz w:val="24"/>
        </w:rPr>
        <w:t>EDITAL</w:t>
      </w:r>
      <w:r>
        <w:rPr>
          <w:b/>
          <w:color w:val="000009"/>
          <w:spacing w:val="-4"/>
          <w:sz w:val="24"/>
        </w:rPr>
        <w:t xml:space="preserve"> </w:t>
      </w:r>
      <w:r>
        <w:rPr>
          <w:b/>
          <w:color w:val="000009"/>
          <w:sz w:val="24"/>
        </w:rPr>
        <w:t>Nº</w:t>
      </w:r>
      <w:r>
        <w:rPr>
          <w:b/>
          <w:color w:val="000009"/>
          <w:spacing w:val="-1"/>
          <w:sz w:val="24"/>
        </w:rPr>
        <w:t xml:space="preserve"> 0</w:t>
      </w:r>
      <w:r w:rsidR="003560C2">
        <w:rPr>
          <w:b/>
          <w:color w:val="000009"/>
          <w:spacing w:val="-1"/>
          <w:sz w:val="24"/>
        </w:rPr>
        <w:t>50</w:t>
      </w:r>
      <w:r>
        <w:rPr>
          <w:b/>
          <w:color w:val="000009"/>
          <w:sz w:val="24"/>
        </w:rPr>
        <w:t xml:space="preserve">/2024 -  CÂMPUS </w:t>
      </w:r>
      <w:r w:rsidR="00467CBE">
        <w:rPr>
          <w:b/>
          <w:color w:val="000009"/>
          <w:sz w:val="24"/>
        </w:rPr>
        <w:t>SAPIRANGA</w:t>
      </w:r>
    </w:p>
    <w:p w14:paraId="1F8E8202" w14:textId="77777777" w:rsidR="00E12F18" w:rsidRDefault="00E12F18">
      <w:pPr>
        <w:ind w:left="1644" w:right="1020"/>
        <w:jc w:val="center"/>
        <w:rPr>
          <w:b/>
          <w:sz w:val="24"/>
        </w:rPr>
      </w:pPr>
    </w:p>
    <w:p w14:paraId="391E5A6C" w14:textId="77777777" w:rsidR="00E12F18" w:rsidRDefault="00E90A36">
      <w:pPr>
        <w:ind w:left="1644" w:right="1020"/>
        <w:jc w:val="center"/>
        <w:rPr>
          <w:b/>
          <w:sz w:val="24"/>
        </w:rPr>
      </w:pPr>
      <w:r>
        <w:rPr>
          <w:b/>
          <w:color w:val="000009"/>
          <w:sz w:val="24"/>
        </w:rPr>
        <w:t>HOMOLOGAÇÃO DAS</w:t>
      </w:r>
      <w:r>
        <w:rPr>
          <w:b/>
          <w:color w:val="000009"/>
          <w:spacing w:val="-1"/>
          <w:sz w:val="24"/>
        </w:rPr>
        <w:t xml:space="preserve"> </w:t>
      </w:r>
      <w:r>
        <w:rPr>
          <w:b/>
          <w:color w:val="000009"/>
          <w:sz w:val="24"/>
        </w:rPr>
        <w:t>INSCRIÇÕES</w:t>
      </w:r>
    </w:p>
    <w:p w14:paraId="5C7FB6F3" w14:textId="77777777" w:rsidR="00E12F18" w:rsidRDefault="00E12F18">
      <w:pPr>
        <w:pStyle w:val="Corpodetexto"/>
        <w:spacing w:before="2"/>
        <w:rPr>
          <w:b/>
        </w:rPr>
      </w:pPr>
    </w:p>
    <w:p w14:paraId="2A9A80B0" w14:textId="09E5B74B" w:rsidR="00E12F18" w:rsidRDefault="003560C2">
      <w:pPr>
        <w:spacing w:after="3"/>
        <w:ind w:left="515" w:right="523"/>
        <w:jc w:val="center"/>
        <w:rPr>
          <w:b/>
          <w:sz w:val="24"/>
        </w:rPr>
      </w:pPr>
      <w:r>
        <w:rPr>
          <w:b/>
          <w:color w:val="000009"/>
          <w:sz w:val="24"/>
        </w:rPr>
        <w:t>INFORMAÇÃO E COMUNICAÇÃO</w:t>
      </w:r>
    </w:p>
    <w:tbl>
      <w:tblPr>
        <w:tblStyle w:val="TableNormal"/>
        <w:tblW w:w="7263" w:type="dxa"/>
        <w:tblInd w:w="1843" w:type="dxa"/>
        <w:tblLayout w:type="fixed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201"/>
        <w:gridCol w:w="3062"/>
      </w:tblGrid>
      <w:tr w:rsidR="00E12F18" w14:paraId="503268EA" w14:textId="77777777" w:rsidTr="00467CBE">
        <w:trPr>
          <w:trHeight w:val="292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49B"/>
          </w:tcPr>
          <w:p w14:paraId="0447B5CF" w14:textId="77777777" w:rsidR="00E12F18" w:rsidRDefault="00E90A36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NOME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2D49B"/>
          </w:tcPr>
          <w:p w14:paraId="4E167FD2" w14:textId="77777777" w:rsidR="00E12F18" w:rsidRDefault="00E90A36">
            <w:pPr>
              <w:pStyle w:val="TableParagraph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RESULTADO</w:t>
            </w:r>
          </w:p>
        </w:tc>
      </w:tr>
      <w:tr w:rsidR="00E90A36" w14:paraId="1E48E069" w14:textId="77777777" w:rsidTr="00467CBE">
        <w:trPr>
          <w:trHeight w:val="283"/>
        </w:trPr>
        <w:tc>
          <w:tcPr>
            <w:tcW w:w="4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A157E9" w14:textId="3C1D0F1D" w:rsidR="00E90A36" w:rsidRDefault="003560C2">
            <w:pPr>
              <w:pStyle w:val="TableParagraph"/>
              <w:jc w:val="center"/>
            </w:pPr>
            <w:r w:rsidRPr="003560C2">
              <w:t>Eduardo Zamim</w:t>
            </w:r>
          </w:p>
        </w:tc>
        <w:tc>
          <w:tcPr>
            <w:tcW w:w="3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664E2" w14:textId="77777777" w:rsidR="00E90A36" w:rsidRDefault="00E90A36">
            <w:pPr>
              <w:pStyle w:val="TableParagraph"/>
              <w:jc w:val="center"/>
            </w:pPr>
            <w:r>
              <w:t>Homologada</w:t>
            </w:r>
          </w:p>
        </w:tc>
      </w:tr>
    </w:tbl>
    <w:p w14:paraId="68BFDC64" w14:textId="77777777" w:rsidR="00E12F18" w:rsidRDefault="00E90A36">
      <w:pPr>
        <w:pStyle w:val="Corpodetexto"/>
        <w:ind w:left="107" w:right="1066"/>
        <w:jc w:val="both"/>
      </w:pPr>
      <w:bookmarkStart w:id="0" w:name="_GoBack"/>
      <w:bookmarkEnd w:id="0"/>
      <w:r>
        <w:rPr>
          <w:b/>
          <w:bCs/>
          <w:color w:val="000009"/>
        </w:rPr>
        <w:t>Obs</w:t>
      </w:r>
      <w:r>
        <w:rPr>
          <w:color w:val="000009"/>
        </w:rPr>
        <w:t xml:space="preserve">.  Os “curriculum vitae” não foram analisados, conforme item 4 do Edital, por haver menos de 10 </w:t>
      </w:r>
      <w:r>
        <w:rPr>
          <w:color w:val="000009"/>
          <w:spacing w:val="-52"/>
        </w:rPr>
        <w:t xml:space="preserve">       </w:t>
      </w:r>
      <w:r>
        <w:rPr>
          <w:color w:val="000009"/>
        </w:rPr>
        <w:t>candidatos inscritos.</w:t>
      </w:r>
    </w:p>
    <w:p w14:paraId="2376E430" w14:textId="77777777" w:rsidR="00E12F18" w:rsidRDefault="00E12F18">
      <w:pPr>
        <w:pStyle w:val="Corpodetexto"/>
      </w:pPr>
    </w:p>
    <w:p w14:paraId="231CC295" w14:textId="77777777" w:rsidR="00E12F18" w:rsidRDefault="00E12F18">
      <w:pPr>
        <w:pStyle w:val="Corpodetexto"/>
      </w:pPr>
    </w:p>
    <w:p w14:paraId="21618A00" w14:textId="77777777" w:rsidR="00E12F18" w:rsidRDefault="00E12F18">
      <w:pPr>
        <w:pStyle w:val="Corpodetexto"/>
      </w:pPr>
    </w:p>
    <w:p w14:paraId="35F7DA7F" w14:textId="32648054" w:rsidR="00E12F18" w:rsidRDefault="00E90A36">
      <w:pPr>
        <w:pStyle w:val="Corpodetexto"/>
        <w:spacing w:before="193"/>
        <w:ind w:right="116"/>
        <w:jc w:val="right"/>
      </w:pPr>
      <w:r>
        <w:rPr>
          <w:color w:val="000009"/>
        </w:rPr>
        <w:t>Pelotas,</w:t>
      </w:r>
      <w:r>
        <w:rPr>
          <w:color w:val="000009"/>
          <w:spacing w:val="-3"/>
        </w:rPr>
        <w:t xml:space="preserve"> </w:t>
      </w:r>
      <w:r w:rsidR="003560C2">
        <w:rPr>
          <w:color w:val="000009"/>
          <w:spacing w:val="-3"/>
        </w:rPr>
        <w:t>09</w:t>
      </w:r>
      <w:r>
        <w:rPr>
          <w:color w:val="000009"/>
        </w:rPr>
        <w:t xml:space="preserve"> de</w:t>
      </w:r>
      <w:r>
        <w:rPr>
          <w:color w:val="000009"/>
          <w:spacing w:val="1"/>
        </w:rPr>
        <w:t xml:space="preserve"> </w:t>
      </w:r>
      <w:r w:rsidR="00467CBE">
        <w:rPr>
          <w:color w:val="000009"/>
          <w:spacing w:val="1"/>
        </w:rPr>
        <w:t>abril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1"/>
        </w:rPr>
        <w:t xml:space="preserve"> </w:t>
      </w:r>
      <w:r>
        <w:rPr>
          <w:color w:val="000009"/>
        </w:rPr>
        <w:t>2024.</w:t>
      </w:r>
    </w:p>
    <w:p w14:paraId="00861255" w14:textId="77777777" w:rsidR="00E12F18" w:rsidRDefault="00E12F18">
      <w:pPr>
        <w:pStyle w:val="Corpodetexto"/>
      </w:pPr>
    </w:p>
    <w:p w14:paraId="3279F257" w14:textId="77777777" w:rsidR="00E12F18" w:rsidRDefault="00E12F18">
      <w:pPr>
        <w:pStyle w:val="Corpodetexto"/>
      </w:pPr>
    </w:p>
    <w:p w14:paraId="0B52B493" w14:textId="77777777" w:rsidR="00E12F18" w:rsidRDefault="00E12F18">
      <w:pPr>
        <w:pStyle w:val="Corpodetexto"/>
      </w:pPr>
    </w:p>
    <w:p w14:paraId="7EE61685" w14:textId="77777777" w:rsidR="00E12F18" w:rsidRDefault="00E12F18">
      <w:pPr>
        <w:pStyle w:val="Corpodetexto"/>
      </w:pPr>
    </w:p>
    <w:p w14:paraId="5BFAEDD4" w14:textId="77777777" w:rsidR="00E12F18" w:rsidRDefault="00E12F18">
      <w:pPr>
        <w:pStyle w:val="Corpodetexto"/>
      </w:pPr>
    </w:p>
    <w:p w14:paraId="4482C9D6" w14:textId="77777777" w:rsidR="00E12F18" w:rsidRDefault="00E12F18">
      <w:pPr>
        <w:pStyle w:val="Corpodetexto"/>
        <w:spacing w:before="11"/>
        <w:rPr>
          <w:sz w:val="23"/>
        </w:rPr>
      </w:pPr>
    </w:p>
    <w:p w14:paraId="6885FF31" w14:textId="77777777" w:rsidR="00E12F18" w:rsidRDefault="00E90A36">
      <w:pPr>
        <w:pStyle w:val="Corpodetexto"/>
        <w:ind w:left="515" w:right="526"/>
        <w:jc w:val="center"/>
      </w:pPr>
      <w:r>
        <w:rPr>
          <w:color w:val="000009"/>
        </w:rPr>
        <w:t>DEPARTAMENTO</w:t>
      </w:r>
      <w:r>
        <w:rPr>
          <w:color w:val="000009"/>
          <w:spacing w:val="-5"/>
        </w:rPr>
        <w:t xml:space="preserve"> </w:t>
      </w:r>
      <w:r>
        <w:rPr>
          <w:color w:val="000009"/>
        </w:rPr>
        <w:t>DE</w:t>
      </w:r>
      <w:r>
        <w:rPr>
          <w:color w:val="000009"/>
          <w:spacing w:val="-6"/>
        </w:rPr>
        <w:t xml:space="preserve"> </w:t>
      </w:r>
      <w:r>
        <w:rPr>
          <w:color w:val="000009"/>
        </w:rPr>
        <w:t>SELEÇÃO</w:t>
      </w:r>
    </w:p>
    <w:sectPr w:rsidR="00E12F18">
      <w:pgSz w:w="11906" w:h="16838"/>
      <w:pgMar w:top="400" w:right="740" w:bottom="280" w:left="600" w:header="0" w:footer="0" w:gutter="0"/>
      <w:cols w:space="720"/>
      <w:formProt w:val="0"/>
      <w:docGrid w:linePitch="100" w:charSpace="819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altName w:val="Lucida Sans Unicode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2F18"/>
    <w:rsid w:val="003560C2"/>
    <w:rsid w:val="00467CBE"/>
    <w:rsid w:val="0058781A"/>
    <w:rsid w:val="00E12F18"/>
    <w:rsid w:val="00E9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3411B3"/>
  <w15:docId w15:val="{33BCAD1F-0B22-430F-90CA-EBB1DD5E4B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rFonts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Corpodetexto"/>
    <w:uiPriority w:val="1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Pr>
      <w:rFonts w:ascii="Calibri" w:eastAsia="Calibri" w:hAnsi="Calibri"/>
      <w:sz w:val="24"/>
      <w:szCs w:val="24"/>
    </w:rPr>
  </w:style>
  <w:style w:type="paragraph" w:styleId="Lista">
    <w:name w:val="List"/>
    <w:basedOn w:val="Corpodetexto"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63" w:lineRule="exact"/>
      <w:jc w:val="right"/>
    </w:pPr>
    <w:rPr>
      <w:rFonts w:ascii="Calibri" w:eastAsia="Calibri" w:hAnsi="Calibri"/>
    </w:r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70</Words>
  <Characters>380</Characters>
  <Application>Microsoft Office Word</Application>
  <DocSecurity>0</DocSecurity>
  <Lines>3</Lines>
  <Paragraphs>1</Paragraphs>
  <ScaleCrop>false</ScaleCrop>
  <Company/>
  <LinksUpToDate>false</LinksUpToDate>
  <CharactersWithSpaces>449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xxxx</dc:creator>
  <dc:description/>
  <cp:lastModifiedBy>Francine Silva da Rosa</cp:lastModifiedBy>
  <cp:revision>3</cp:revision>
  <dcterms:created xsi:type="dcterms:W3CDTF">2024-04-01T19:13:00Z</dcterms:created>
  <dcterms:modified xsi:type="dcterms:W3CDTF">2024-04-11T20:56:00Z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2023-08-14T00:00:00Z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